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E557" w14:textId="77777777" w:rsidR="00F15B29" w:rsidRPr="007E15E4" w:rsidRDefault="00F15B29" w:rsidP="00F15B29">
      <w:pPr>
        <w:tabs>
          <w:tab w:val="left" w:pos="2895"/>
        </w:tabs>
        <w:rPr>
          <w:b/>
        </w:rPr>
      </w:pPr>
      <w:r w:rsidRPr="007E15E4">
        <w:rPr>
          <w:b/>
        </w:rPr>
        <w:t xml:space="preserve">PROJENİN ADI </w:t>
      </w:r>
      <w:r>
        <w:rPr>
          <w:b/>
        </w:rPr>
        <w:t>:</w:t>
      </w:r>
      <w:r w:rsidR="00B26BFD">
        <w:rPr>
          <w:b/>
        </w:rPr>
        <w:t xml:space="preserve"> </w:t>
      </w:r>
      <w:r w:rsidR="00B26BFD" w:rsidRPr="00B26BFD">
        <w:t>WE DON’T FEAR , WE TAKE PRECAUTIONS</w:t>
      </w:r>
    </w:p>
    <w:p w14:paraId="7821F9C4" w14:textId="77777777" w:rsidR="00F15B29" w:rsidRPr="00B26BFD" w:rsidRDefault="00F15B29" w:rsidP="00F15B29">
      <w:pPr>
        <w:tabs>
          <w:tab w:val="left" w:pos="2895"/>
        </w:tabs>
      </w:pPr>
      <w:r w:rsidRPr="007E15E4">
        <w:rPr>
          <w:b/>
        </w:rPr>
        <w:t>Öğretmenin Adı Soyadı</w:t>
      </w:r>
      <w:r>
        <w:rPr>
          <w:b/>
        </w:rPr>
        <w:t>:</w:t>
      </w:r>
      <w:r w:rsidR="00B26BFD">
        <w:rPr>
          <w:b/>
        </w:rPr>
        <w:t xml:space="preserve"> </w:t>
      </w:r>
      <w:r w:rsidR="00B26BFD" w:rsidRPr="00B26BFD">
        <w:t>DEMET SARI</w:t>
      </w:r>
      <w:r w:rsidRPr="00B26BFD">
        <w:t xml:space="preserve"> </w:t>
      </w:r>
    </w:p>
    <w:p w14:paraId="4A77D920" w14:textId="77777777" w:rsidR="00F15B29" w:rsidRPr="00B26BFD" w:rsidRDefault="00F15B29" w:rsidP="00F15B29">
      <w:pPr>
        <w:tabs>
          <w:tab w:val="left" w:pos="2895"/>
        </w:tabs>
      </w:pPr>
      <w:r>
        <w:rPr>
          <w:b/>
        </w:rPr>
        <w:t xml:space="preserve">Projenin Yürütüldüğü İlçe /Okul: </w:t>
      </w:r>
      <w:r w:rsidRPr="00B26BFD">
        <w:t>ULUBEY/ŞEHİT MİTAT EREN İLKOKULU</w:t>
      </w:r>
    </w:p>
    <w:p w14:paraId="72D18374" w14:textId="77777777" w:rsidR="00F15B29" w:rsidRDefault="00F15B29" w:rsidP="00F15B29">
      <w:pPr>
        <w:tabs>
          <w:tab w:val="left" w:pos="2895"/>
        </w:tabs>
      </w:pPr>
      <w:r w:rsidRPr="007E15E4">
        <w:rPr>
          <w:b/>
        </w:rPr>
        <w:t>Projenin Yürütüldüğü Dönem :</w:t>
      </w:r>
      <w:r>
        <w:t xml:space="preserve"> 2020-2021</w:t>
      </w:r>
    </w:p>
    <w:p w14:paraId="6AACE962" w14:textId="77777777" w:rsidR="00F15B29" w:rsidRDefault="00F15B29" w:rsidP="00F15B29">
      <w:pPr>
        <w:tabs>
          <w:tab w:val="left" w:pos="2895"/>
        </w:tabs>
      </w:pPr>
      <w:r w:rsidRPr="007E15E4">
        <w:rPr>
          <w:b/>
        </w:rPr>
        <w:t>Proje Ortakları:</w:t>
      </w:r>
      <w:r>
        <w:t xml:space="preserve"> </w:t>
      </w:r>
    </w:p>
    <w:p w14:paraId="06823257" w14:textId="77777777" w:rsidR="00F15B29" w:rsidRDefault="00B26BFD" w:rsidP="00F15B29">
      <w:pPr>
        <w:tabs>
          <w:tab w:val="left" w:pos="2895"/>
        </w:tabs>
      </w:pPr>
      <w:r>
        <w:t>AZERBAYCAN, YUNANİSTAN, ROMANYA,</w:t>
      </w:r>
      <w:r w:rsidR="00F15B29">
        <w:t xml:space="preserve"> </w:t>
      </w:r>
      <w:r>
        <w:t>ARNAVUTLUK, BULGARİSTAN,</w:t>
      </w:r>
      <w:r w:rsidR="00886741">
        <w:t xml:space="preserve"> </w:t>
      </w:r>
      <w:r>
        <w:t xml:space="preserve">UKRAYNA ,TÜRKİYE </w:t>
      </w:r>
      <w:r w:rsidR="00886741">
        <w:t xml:space="preserve">OLAMAK ÜZERE 7 ÜLKE İLE </w:t>
      </w:r>
      <w:r w:rsidR="00F15B29">
        <w:t>PROJEMİZ YÜRÜTÜLMEKTEDİR.</w:t>
      </w:r>
    </w:p>
    <w:p w14:paraId="4BD1EFFF" w14:textId="77777777" w:rsidR="00F15B29" w:rsidRDefault="00F15B29" w:rsidP="00F15B29">
      <w:pPr>
        <w:tabs>
          <w:tab w:val="left" w:pos="2895"/>
        </w:tabs>
      </w:pPr>
    </w:p>
    <w:p w14:paraId="4FF0F2E9" w14:textId="77777777" w:rsidR="00F15B29" w:rsidRDefault="00B26BFD" w:rsidP="00F15B29">
      <w:pPr>
        <w:tabs>
          <w:tab w:val="left" w:pos="2895"/>
        </w:tabs>
        <w:rPr>
          <w:rFonts w:ascii="Arial" w:hAnsi="Arial" w:cs="Arial"/>
          <w:color w:val="000000"/>
          <w:sz w:val="20"/>
          <w:szCs w:val="20"/>
          <w:shd w:val="clear" w:color="auto" w:fill="FFFFFF"/>
        </w:rPr>
      </w:pPr>
      <w:r>
        <w:rPr>
          <w:rFonts w:ascii="Arial" w:hAnsi="Arial" w:cs="Arial"/>
          <w:color w:val="000000"/>
          <w:sz w:val="20"/>
          <w:szCs w:val="20"/>
          <w:shd w:val="clear" w:color="auto" w:fill="FFFFFF"/>
        </w:rPr>
        <w:t>The title of our project is “We don’t fear, we take precautions.” With our project, it is aimed to adopt the importance of pandemic period health rules with project activities and project product output. With our project, it is aimed to prevent the epidemic in the daily lives of our students and in the school. Measures to be followed in protection from pandemics and epidemics will be included in the project activities. Project output and general evaluation of the project will be done in May. Our project will start in October and it will end in May. The range of the age students in the projects is 6-11.</w:t>
      </w:r>
    </w:p>
    <w:p w14:paraId="69A3B659" w14:textId="77777777" w:rsidR="00B26BFD" w:rsidRDefault="00B26BFD" w:rsidP="00B26BFD">
      <w:pPr>
        <w:spacing w:after="0" w:line="315" w:lineRule="atLeast"/>
        <w:textAlignment w:val="baseline"/>
        <w:rPr>
          <w:rFonts w:ascii="Arial" w:eastAsia="Times New Roman" w:hAnsi="Arial" w:cs="Arial"/>
          <w:sz w:val="20"/>
          <w:szCs w:val="20"/>
          <w:lang w:eastAsia="tr-TR"/>
        </w:rPr>
      </w:pPr>
      <w:r w:rsidRPr="00B26BFD">
        <w:rPr>
          <w:rFonts w:ascii="Arial" w:eastAsia="Times New Roman" w:hAnsi="Arial" w:cs="Arial"/>
          <w:sz w:val="20"/>
          <w:szCs w:val="20"/>
          <w:lang w:eastAsia="tr-TR"/>
        </w:rPr>
        <w:t>We expect to observe the following behaviours.</w:t>
      </w:r>
      <w:r w:rsidRPr="00B26BFD">
        <w:rPr>
          <w:rFonts w:ascii="Arial" w:eastAsia="Times New Roman" w:hAnsi="Arial" w:cs="Arial"/>
          <w:sz w:val="20"/>
          <w:szCs w:val="20"/>
          <w:lang w:eastAsia="tr-TR"/>
        </w:rPr>
        <w:br/>
        <w:t>1. Having information about the pandemic period and epidemic diseases and making prevention measures a philosophy of life</w:t>
      </w:r>
      <w:r w:rsidRPr="00B26BFD">
        <w:rPr>
          <w:rFonts w:ascii="Arial" w:eastAsia="Times New Roman" w:hAnsi="Arial" w:cs="Arial"/>
          <w:sz w:val="20"/>
          <w:szCs w:val="20"/>
          <w:lang w:eastAsia="tr-TR"/>
        </w:rPr>
        <w:br/>
      </w:r>
      <w:r w:rsidRPr="00B26BFD">
        <w:rPr>
          <w:rFonts w:ascii="Arial" w:eastAsia="Times New Roman" w:hAnsi="Arial" w:cs="Arial"/>
          <w:sz w:val="20"/>
          <w:szCs w:val="20"/>
          <w:lang w:eastAsia="tr-TR"/>
        </w:rPr>
        <w:br/>
        <w:t>2. Use of masks, physical distance and compliance with hygiene rules</w:t>
      </w:r>
      <w:r w:rsidRPr="00B26BFD">
        <w:rPr>
          <w:rFonts w:ascii="Arial" w:eastAsia="Times New Roman" w:hAnsi="Arial" w:cs="Arial"/>
          <w:sz w:val="20"/>
          <w:szCs w:val="20"/>
          <w:lang w:eastAsia="tr-TR"/>
        </w:rPr>
        <w:br/>
      </w:r>
      <w:r w:rsidRPr="00B26BFD">
        <w:rPr>
          <w:rFonts w:ascii="Arial" w:eastAsia="Times New Roman" w:hAnsi="Arial" w:cs="Arial"/>
          <w:sz w:val="20"/>
          <w:szCs w:val="20"/>
          <w:lang w:eastAsia="tr-TR"/>
        </w:rPr>
        <w:br/>
        <w:t>3. The habit of taking measures</w:t>
      </w:r>
      <w:r w:rsidRPr="00B26BFD">
        <w:rPr>
          <w:rFonts w:ascii="Arial" w:eastAsia="Times New Roman" w:hAnsi="Arial" w:cs="Arial"/>
          <w:sz w:val="20"/>
          <w:szCs w:val="20"/>
          <w:lang w:eastAsia="tr-TR"/>
        </w:rPr>
        <w:br/>
        <w:t>4. The positive behavior of our students in our schools</w:t>
      </w:r>
      <w:r w:rsidRPr="00B26BFD">
        <w:rPr>
          <w:rFonts w:ascii="Arial" w:eastAsia="Times New Roman" w:hAnsi="Arial" w:cs="Arial"/>
          <w:sz w:val="20"/>
          <w:szCs w:val="20"/>
          <w:lang w:eastAsia="tr-TR"/>
        </w:rPr>
        <w:br/>
        <w:t>5. Using web 2.0 tools with web technology</w:t>
      </w:r>
      <w:r w:rsidRPr="00B26BFD">
        <w:rPr>
          <w:rFonts w:ascii="Arial" w:eastAsia="Times New Roman" w:hAnsi="Arial" w:cs="Arial"/>
          <w:sz w:val="20"/>
          <w:szCs w:val="20"/>
          <w:lang w:eastAsia="tr-TR"/>
        </w:rPr>
        <w:br/>
        <w:t>6. Sharing on the EBA portal</w:t>
      </w:r>
      <w:r w:rsidRPr="00B26BFD">
        <w:rPr>
          <w:rFonts w:ascii="Arial" w:eastAsia="Times New Roman" w:hAnsi="Arial" w:cs="Arial"/>
          <w:sz w:val="20"/>
          <w:szCs w:val="20"/>
          <w:lang w:eastAsia="tr-TR"/>
        </w:rPr>
        <w:br/>
        <w:t>7. Entegration of a behavior into all lessons with emphasis on interdisciplinary interaction</w:t>
      </w:r>
      <w:r w:rsidRPr="00B26BFD">
        <w:rPr>
          <w:rFonts w:ascii="Arial" w:eastAsia="Times New Roman" w:hAnsi="Arial" w:cs="Arial"/>
          <w:sz w:val="20"/>
          <w:szCs w:val="20"/>
          <w:lang w:eastAsia="tr-TR"/>
        </w:rPr>
        <w:br/>
        <w:t>8. By establishing a sense of responsibility; performing the assigned tasks on time and completely,</w:t>
      </w:r>
      <w:r w:rsidRPr="00B26BFD">
        <w:rPr>
          <w:rFonts w:ascii="Arial" w:eastAsia="Times New Roman" w:hAnsi="Arial" w:cs="Arial"/>
          <w:sz w:val="20"/>
          <w:szCs w:val="20"/>
          <w:lang w:eastAsia="tr-TR"/>
        </w:rPr>
        <w:br/>
        <w:t>9. Active use of the E Twinning portal by students.</w:t>
      </w:r>
    </w:p>
    <w:p w14:paraId="48976F24" w14:textId="77777777" w:rsidR="00B26BFD" w:rsidRPr="00B26BFD" w:rsidRDefault="00B26BFD" w:rsidP="00B26BFD">
      <w:pPr>
        <w:spacing w:after="0" w:line="315" w:lineRule="atLeast"/>
        <w:textAlignment w:val="baseline"/>
        <w:rPr>
          <w:rFonts w:ascii="Arial" w:eastAsia="Times New Roman" w:hAnsi="Arial" w:cs="Arial"/>
          <w:sz w:val="20"/>
          <w:szCs w:val="20"/>
          <w:lang w:eastAsia="tr-TR"/>
        </w:rPr>
      </w:pPr>
    </w:p>
    <w:p w14:paraId="748F86C0" w14:textId="77777777" w:rsidR="00B26BFD" w:rsidRPr="00B26BFD" w:rsidRDefault="00B26BFD" w:rsidP="00B26BFD">
      <w:pPr>
        <w:spacing w:after="0" w:line="315" w:lineRule="atLeast"/>
        <w:textAlignment w:val="baseline"/>
        <w:rPr>
          <w:rFonts w:ascii="Arial" w:eastAsia="Times New Roman" w:hAnsi="Arial" w:cs="Arial"/>
          <w:sz w:val="20"/>
          <w:szCs w:val="20"/>
          <w:lang w:eastAsia="tr-TR"/>
        </w:rPr>
      </w:pPr>
      <w:r w:rsidRPr="00B26BFD">
        <w:rPr>
          <w:rFonts w:ascii="Arial" w:eastAsia="Times New Roman" w:hAnsi="Arial" w:cs="Arial"/>
          <w:sz w:val="20"/>
          <w:szCs w:val="20"/>
          <w:lang w:eastAsia="tr-TR"/>
        </w:rPr>
        <w:t>The expected results from our project are as follows:</w:t>
      </w:r>
      <w:r w:rsidRPr="00B26BFD">
        <w:rPr>
          <w:rFonts w:ascii="Arial" w:eastAsia="Times New Roman" w:hAnsi="Arial" w:cs="Arial"/>
          <w:sz w:val="20"/>
          <w:szCs w:val="20"/>
          <w:lang w:eastAsia="tr-TR"/>
        </w:rPr>
        <w:br/>
        <w:t>1. Information about epidemic diseases and the necessary measures to be taken will become a philosophy of life.</w:t>
      </w:r>
      <w:r w:rsidRPr="00B26BFD">
        <w:rPr>
          <w:rFonts w:ascii="Arial" w:eastAsia="Times New Roman" w:hAnsi="Arial" w:cs="Arial"/>
          <w:sz w:val="20"/>
          <w:szCs w:val="20"/>
          <w:lang w:eastAsia="tr-TR"/>
        </w:rPr>
        <w:br/>
        <w:t>2. Our students will behave positively in our schools.</w:t>
      </w:r>
      <w:r w:rsidRPr="00B26BFD">
        <w:rPr>
          <w:rFonts w:ascii="Arial" w:eastAsia="Times New Roman" w:hAnsi="Arial" w:cs="Arial"/>
          <w:sz w:val="20"/>
          <w:szCs w:val="20"/>
          <w:lang w:eastAsia="tr-TR"/>
        </w:rPr>
        <w:br/>
        <w:t>3. We will gain the habit of taking precautions against epidemic diseases.</w:t>
      </w:r>
      <w:r w:rsidRPr="00B26BFD">
        <w:rPr>
          <w:rFonts w:ascii="Arial" w:eastAsia="Times New Roman" w:hAnsi="Arial" w:cs="Arial"/>
          <w:sz w:val="20"/>
          <w:szCs w:val="20"/>
          <w:lang w:eastAsia="tr-TR"/>
        </w:rPr>
        <w:br/>
        <w:t>4. Besides web technology, we will ensure the use of Web 2.0 tools.</w:t>
      </w:r>
      <w:r w:rsidRPr="00B26BFD">
        <w:rPr>
          <w:rFonts w:ascii="Arial" w:eastAsia="Times New Roman" w:hAnsi="Arial" w:cs="Arial"/>
          <w:sz w:val="20"/>
          <w:szCs w:val="20"/>
          <w:lang w:eastAsia="tr-TR"/>
        </w:rPr>
        <w:br/>
        <w:t>5. We will ensure the dissemination of information by sharing on the EBA Portal.</w:t>
      </w:r>
      <w:r w:rsidRPr="00B26BFD">
        <w:rPr>
          <w:rFonts w:ascii="Arial" w:eastAsia="Times New Roman" w:hAnsi="Arial" w:cs="Arial"/>
          <w:sz w:val="20"/>
          <w:szCs w:val="20"/>
          <w:lang w:eastAsia="tr-TR"/>
        </w:rPr>
        <w:br/>
        <w:t>6. There will be emphasis on interdisciplinary interaction; one behavior will be integrated into all lessons.</w:t>
      </w:r>
      <w:r w:rsidRPr="00B26BFD">
        <w:rPr>
          <w:rFonts w:ascii="Arial" w:eastAsia="Times New Roman" w:hAnsi="Arial" w:cs="Arial"/>
          <w:sz w:val="20"/>
          <w:szCs w:val="20"/>
          <w:lang w:eastAsia="tr-TR"/>
        </w:rPr>
        <w:br/>
        <w:t>7. Responsibility awareness will be improved; It will be ensured that the assigned tasks are done on time and completely.</w:t>
      </w:r>
    </w:p>
    <w:p w14:paraId="41316950" w14:textId="77777777" w:rsidR="00B26BFD" w:rsidRDefault="00B26BFD" w:rsidP="00F15B29">
      <w:pPr>
        <w:tabs>
          <w:tab w:val="left" w:pos="2895"/>
        </w:tabs>
        <w:rPr>
          <w:rFonts w:cs="Segoe UI"/>
        </w:rPr>
      </w:pPr>
    </w:p>
    <w:p w14:paraId="1FA1FBC1" w14:textId="77777777" w:rsidR="00F15B29" w:rsidRDefault="00F15B29" w:rsidP="00F15B29">
      <w:pPr>
        <w:tabs>
          <w:tab w:val="left" w:pos="2895"/>
        </w:tabs>
        <w:rPr>
          <w:rFonts w:ascii="museo-sans" w:hAnsi="museo-sans" w:cs="Segoe UI"/>
          <w:color w:val="007BFF"/>
          <w:bdr w:val="none" w:sz="0" w:space="0" w:color="auto" w:frame="1"/>
        </w:rPr>
      </w:pPr>
    </w:p>
    <w:p w14:paraId="2443DEDA" w14:textId="77777777" w:rsidR="00AB6AFA" w:rsidRDefault="00B26BFD" w:rsidP="00B26BFD">
      <w:pPr>
        <w:ind w:left="-709"/>
      </w:pPr>
      <w:r w:rsidRPr="00B26BFD">
        <w:rPr>
          <w:noProof/>
          <w:lang w:eastAsia="tr-TR"/>
        </w:rPr>
        <w:lastRenderedPageBreak/>
        <w:drawing>
          <wp:inline distT="0" distB="0" distL="0" distR="0" wp14:anchorId="5AC90C76" wp14:editId="6DEFFEB4">
            <wp:extent cx="2371725" cy="2371725"/>
            <wp:effectExtent l="0" t="0" r="0" b="0"/>
            <wp:docPr id="41" name="Resim 41" descr="C:\Users\acer\Desktop\PROJE\ba96e87bc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cer\Desktop\PROJE\ba96e87bc_thumb.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2B0B388D" wp14:editId="6885481F">
            <wp:extent cx="2343150" cy="2343150"/>
            <wp:effectExtent l="0" t="0" r="0" b="0"/>
            <wp:docPr id="40" name="Resim 40" descr="C:\Users\acer\Desktop\PROJE\ba8d00950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cer\Desktop\PROJE\ba8d00950_thumb.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r w:rsidRPr="00B26BFD">
        <w:rPr>
          <w:noProof/>
          <w:lang w:eastAsia="tr-TR"/>
        </w:rPr>
        <w:drawing>
          <wp:inline distT="0" distB="0" distL="0" distR="0" wp14:anchorId="5C2CB15D" wp14:editId="399D3066">
            <wp:extent cx="2333625" cy="2333625"/>
            <wp:effectExtent l="0" t="0" r="0" b="0"/>
            <wp:docPr id="39" name="Resim 39" descr="C:\Users\acer\Desktop\PROJE\ba7ab9210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cer\Desktop\PROJE\ba7ab9210_thum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r w:rsidRPr="00B26BFD">
        <w:rPr>
          <w:noProof/>
          <w:lang w:eastAsia="tr-TR"/>
        </w:rPr>
        <w:drawing>
          <wp:inline distT="0" distB="0" distL="0" distR="0" wp14:anchorId="5E569D4F" wp14:editId="3BDDBAE3">
            <wp:extent cx="2371725" cy="2371725"/>
            <wp:effectExtent l="0" t="0" r="0" b="0"/>
            <wp:docPr id="38" name="Resim 38" descr="C:\Users\acer\Desktop\PROJE\b1842e744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cer\Desktop\PROJE\b1842e744_thumb.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4457727A" wp14:editId="69CF8E41">
            <wp:extent cx="2371725" cy="2371725"/>
            <wp:effectExtent l="0" t="0" r="0" b="0"/>
            <wp:docPr id="36" name="Resim 36" descr="C:\Users\acer\Desktop\PROJE\b982e568c_thumb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cer\Desktop\PROJE\b982e568c_thumb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5A914EF2" wp14:editId="138E7302">
            <wp:extent cx="2371725" cy="2371725"/>
            <wp:effectExtent l="0" t="0" r="0" b="0"/>
            <wp:docPr id="35" name="Resim 35" descr="C:\Users\acer\Desktop\PROJE\b580f15ec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cer\Desktop\PROJE\b580f15ec_thumb.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5ADEC614" wp14:editId="2F61C981">
            <wp:extent cx="2371725" cy="2371725"/>
            <wp:effectExtent l="0" t="0" r="0" b="0"/>
            <wp:docPr id="33" name="Resim 33" descr="C:\Users\acer\Desktop\PROJE\b198ea4b0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er\Desktop\PROJE\b198ea4b0_thumb.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557C2457" wp14:editId="168B0C94">
            <wp:extent cx="2371725" cy="2371725"/>
            <wp:effectExtent l="0" t="0" r="0" b="0"/>
            <wp:docPr id="32" name="Resim 32" descr="C:\Users\acer\Desktop\PROJE\b98d5ee3c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cer\Desktop\PROJE\b98d5ee3c_thumb.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6F6E3D9D" wp14:editId="733EA48C">
            <wp:extent cx="2371725" cy="2371725"/>
            <wp:effectExtent l="0" t="0" r="0" b="0"/>
            <wp:docPr id="30" name="Resim 30" descr="C:\Users\acer\Desktop\PROJE\b27fcc56c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cer\Desktop\PROJE\b27fcc56c_thumb.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lastRenderedPageBreak/>
        <w:drawing>
          <wp:inline distT="0" distB="0" distL="0" distR="0" wp14:anchorId="453B7A15" wp14:editId="15C74EC6">
            <wp:extent cx="2371725" cy="2371725"/>
            <wp:effectExtent l="0" t="0" r="0" b="0"/>
            <wp:docPr id="29" name="Resim 29" descr="C:\Users\acer\Desktop\PROJE\b26fbc4f4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cer\Desktop\PROJE\b26fbc4f4_thumb.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1A25BEED" wp14:editId="351A3808">
            <wp:extent cx="2371725" cy="2371725"/>
            <wp:effectExtent l="0" t="0" r="0" b="0"/>
            <wp:docPr id="26" name="Resim 26" descr="C:\Users\acer\Desktop\PROJE\ac68e8f6c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cer\Desktop\PROJE\ac68e8f6c_thumb.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49E44BA5" wp14:editId="5636D062">
            <wp:extent cx="2190750" cy="2190750"/>
            <wp:effectExtent l="0" t="0" r="0" b="0"/>
            <wp:docPr id="24" name="Resim 24" descr="C:\Users\acer\Desktop\PROJE\af7e1af32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Desktop\PROJE\af7e1af32_thumb.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r w:rsidRPr="00B26BFD">
        <w:rPr>
          <w:noProof/>
          <w:lang w:eastAsia="tr-TR"/>
        </w:rPr>
        <w:drawing>
          <wp:inline distT="0" distB="0" distL="0" distR="0" wp14:anchorId="0FE51878" wp14:editId="62E87767">
            <wp:extent cx="2371725" cy="2371725"/>
            <wp:effectExtent l="0" t="0" r="0" b="0"/>
            <wp:docPr id="23" name="Resim 23" descr="C:\Users\acer\Desktop\PROJE\c090a8ec4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Desktop\PROJE\c090a8ec4_thumb.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0B399305" wp14:editId="3AC9F02C">
            <wp:extent cx="2371725" cy="2371725"/>
            <wp:effectExtent l="0" t="0" r="0" b="0"/>
            <wp:docPr id="21" name="Resim 21" descr="C:\Users\acer\Desktop\PROJE\c0b3d8bd8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er\Desktop\PROJE\c0b3d8bd8_thumb.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B26BFD">
        <w:rPr>
          <w:noProof/>
          <w:lang w:eastAsia="tr-TR"/>
        </w:rPr>
        <w:drawing>
          <wp:inline distT="0" distB="0" distL="0" distR="0" wp14:anchorId="700F9B27" wp14:editId="21C018D6">
            <wp:extent cx="2371725" cy="2371725"/>
            <wp:effectExtent l="0" t="0" r="0" b="0"/>
            <wp:docPr id="20" name="Resim 20" descr="C:\Users\acer\Desktop\PROJE\be8b1e010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er\Desktop\PROJE\be8b1e010_thumb.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sectPr w:rsidR="00AB6AFA" w:rsidSect="00B26BFD">
      <w:pgSz w:w="11906" w:h="16838"/>
      <w:pgMar w:top="1417" w:right="282"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useo-san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29"/>
    <w:rsid w:val="00737AF5"/>
    <w:rsid w:val="00886741"/>
    <w:rsid w:val="00A534F2"/>
    <w:rsid w:val="00AB6AFA"/>
    <w:rsid w:val="00B26BFD"/>
    <w:rsid w:val="00F15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3A8B"/>
  <w15:docId w15:val="{B98468F3-5EE5-441E-AFDA-91A2B47F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29"/>
    <w:pPr>
      <w:spacing w:after="160" w:line="259" w:lineRule="auto"/>
    </w:pPr>
  </w:style>
  <w:style w:type="paragraph" w:styleId="Balk1">
    <w:name w:val="heading 1"/>
    <w:basedOn w:val="Normal"/>
    <w:link w:val="Balk1Char"/>
    <w:uiPriority w:val="9"/>
    <w:qFormat/>
    <w:rsid w:val="00B26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5B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5B29"/>
    <w:rPr>
      <w:rFonts w:ascii="Tahoma" w:hAnsi="Tahoma" w:cs="Tahoma"/>
      <w:sz w:val="16"/>
      <w:szCs w:val="16"/>
    </w:rPr>
  </w:style>
  <w:style w:type="character" w:customStyle="1" w:styleId="Balk1Char">
    <w:name w:val="Başlık 1 Char"/>
    <w:basedOn w:val="VarsaylanParagrafYazTipi"/>
    <w:link w:val="Balk1"/>
    <w:uiPriority w:val="9"/>
    <w:rsid w:val="00B26BF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26B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7328">
      <w:bodyDiv w:val="1"/>
      <w:marLeft w:val="0"/>
      <w:marRight w:val="0"/>
      <w:marTop w:val="0"/>
      <w:marBottom w:val="0"/>
      <w:divBdr>
        <w:top w:val="none" w:sz="0" w:space="0" w:color="auto"/>
        <w:left w:val="none" w:sz="0" w:space="0" w:color="auto"/>
        <w:bottom w:val="none" w:sz="0" w:space="0" w:color="auto"/>
        <w:right w:val="none" w:sz="0" w:space="0" w:color="auto"/>
      </w:divBdr>
      <w:divsChild>
        <w:div w:id="64768815">
          <w:marLeft w:val="0"/>
          <w:marRight w:val="0"/>
          <w:marTop w:val="0"/>
          <w:marBottom w:val="0"/>
          <w:divBdr>
            <w:top w:val="none" w:sz="0" w:space="0" w:color="auto"/>
            <w:left w:val="none" w:sz="0" w:space="0" w:color="auto"/>
            <w:bottom w:val="none" w:sz="0" w:space="0" w:color="auto"/>
            <w:right w:val="none" w:sz="0" w:space="0" w:color="auto"/>
          </w:divBdr>
        </w:div>
        <w:div w:id="1746564661">
          <w:marLeft w:val="0"/>
          <w:marRight w:val="0"/>
          <w:marTop w:val="0"/>
          <w:marBottom w:val="0"/>
          <w:divBdr>
            <w:top w:val="none" w:sz="0" w:space="0" w:color="auto"/>
            <w:left w:val="none" w:sz="0" w:space="0" w:color="auto"/>
            <w:bottom w:val="none" w:sz="0" w:space="0" w:color="auto"/>
            <w:right w:val="none" w:sz="0" w:space="0" w:color="auto"/>
          </w:divBdr>
        </w:div>
        <w:div w:id="2071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zekiye yetim</cp:lastModifiedBy>
  <cp:revision>3</cp:revision>
  <dcterms:created xsi:type="dcterms:W3CDTF">2023-02-18T14:06:00Z</dcterms:created>
  <dcterms:modified xsi:type="dcterms:W3CDTF">2023-02-18T14:06:00Z</dcterms:modified>
</cp:coreProperties>
</file>